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</w:t>
      </w:r>
      <w:r>
        <w:t xml:space="preserve"> </w:t>
      </w:r>
      <w:r>
        <w:t xml:space="preserve">12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Гусева</w:t>
      </w:r>
      <w:r>
        <w:t xml:space="preserve"> </w:t>
      </w:r>
      <w:r>
        <w:t xml:space="preserve">Светлана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FirstParagraph"/>
      </w:pPr>
      <w:r>
        <w:t xml:space="preserve">Изучить основы программирования в оболочке ОС UNIX. Научится писать более сложные командные файлы с использованием логических управляющих конструкций и циклов.</w:t>
      </w:r>
    </w:p>
    <w:p>
      <w:pPr>
        <w:pStyle w:val="Heading1"/>
      </w:pPr>
      <w:bookmarkStart w:id="21" w:name="задание"/>
      <w:r>
        <w:t xml:space="preserve">Задание</w:t>
      </w:r>
      <w:bookmarkEnd w:id="21"/>
    </w:p>
    <w:p>
      <w:pPr>
        <w:pStyle w:val="Compact"/>
        <w:numPr>
          <w:numId w:val="1001"/>
          <w:ilvl w:val="0"/>
        </w:numPr>
      </w:pPr>
      <w:r>
        <w:t xml:space="preserve">Используя команды getopts grep, написать командный файл, который анализирует командную строку с ключами:</w:t>
      </w:r>
      <w:r>
        <w:t xml:space="preserve"> </w:t>
      </w:r>
      <w:r>
        <w:t xml:space="preserve">– -iinputfile — прочитать данные из указанного файла;</w:t>
      </w:r>
      <w:r>
        <w:t xml:space="preserve"> </w:t>
      </w:r>
      <w:r>
        <w:t xml:space="preserve">– -ooutputfile — вывести данные в указанный файл;</w:t>
      </w:r>
      <w:r>
        <w:t xml:space="preserve"> </w:t>
      </w:r>
      <w:r>
        <w:t xml:space="preserve">– -pшаблон — указать шаблон для поиска;</w:t>
      </w:r>
      <w:r>
        <w:t xml:space="preserve"> </w:t>
      </w:r>
      <w:r>
        <w:t xml:space="preserve">– -C — различать большие и малые буквы;</w:t>
      </w:r>
      <w:r>
        <w:t xml:space="preserve"> </w:t>
      </w:r>
      <w:r>
        <w:t xml:space="preserve">– -n — выдавать номера строк.</w:t>
      </w:r>
      <w:r>
        <w:t xml:space="preserve"> </w:t>
      </w:r>
      <w:r>
        <w:t xml:space="preserve">а затем ищет в указанном файле нужные строки, определяемые ключом -p.</w:t>
      </w:r>
    </w:p>
    <w:p>
      <w:pPr>
        <w:pStyle w:val="Compact"/>
        <w:numPr>
          <w:numId w:val="1001"/>
          <w:ilvl w:val="0"/>
        </w:numPr>
      </w:pPr>
      <w:r>
        <w:t xml:space="preserve">Написать на языке Си программу, которая вводит число и определяет, является</w:t>
      </w:r>
      <w:r>
        <w:t xml:space="preserve"> </w:t>
      </w:r>
      <w:r>
        <w:t xml:space="preserve">ли оно больше нуля, меньше нуля или равно нулю. Затем программа завершается</w:t>
      </w:r>
      <w:r>
        <w:t xml:space="preserve"> </w:t>
      </w:r>
      <w:r>
        <w:t xml:space="preserve">с помощью функции exit(n), передавая информацию в о коде завершения в</w:t>
      </w:r>
      <w:r>
        <w:t xml:space="preserve"> </w:t>
      </w:r>
      <w:r>
        <w:t xml:space="preserve">оболочку. Командный файл должен вызывать эту программу и, проанализировав</w:t>
      </w:r>
      <w:r>
        <w:t xml:space="preserve"> </w:t>
      </w:r>
      <w:r>
        <w:t xml:space="preserve">с помощью команды $?, выдать сообщение о том, какое число было введено.</w:t>
      </w:r>
    </w:p>
    <w:p>
      <w:pPr>
        <w:pStyle w:val="Compact"/>
        <w:numPr>
          <w:numId w:val="1001"/>
          <w:ilvl w:val="0"/>
        </w:numPr>
      </w:pPr>
      <w:r>
        <w:t xml:space="preserve">Написать командный файл, создающий указанное число файлов, пронумерованных последовательно от 1 до N (например 1.tmp, 2.tmp, 3.tmp,4.tmp и т.д.).</w:t>
      </w:r>
      <w:r>
        <w:t xml:space="preserve"> </w:t>
      </w:r>
      <w:r>
        <w:t xml:space="preserve">Число файлов, которые необходимо создать, передаётся в аргументы командной</w:t>
      </w:r>
      <w:r>
        <w:t xml:space="preserve"> </w:t>
      </w:r>
      <w:r>
        <w:t xml:space="preserve">строки. Этот же командный файл должен уметь удалять все созданные им файлы</w:t>
      </w:r>
      <w:r>
        <w:t xml:space="preserve"> </w:t>
      </w:r>
      <w:r>
        <w:t xml:space="preserve">(если они существуют).</w:t>
      </w:r>
    </w:p>
    <w:p>
      <w:pPr>
        <w:pStyle w:val="Compact"/>
        <w:numPr>
          <w:numId w:val="1001"/>
          <w:ilvl w:val="0"/>
        </w:numPr>
      </w:pPr>
      <w:r>
        <w:t xml:space="preserve">Написать командный файл, который с помощью команды tar запаковывает в</w:t>
      </w:r>
      <w:r>
        <w:t xml:space="preserve"> </w:t>
      </w:r>
      <w:r>
        <w:t xml:space="preserve">архив все файлы в указанной директории. Модифицировать его так, чтобы запаковывались только те файлы, которые были изменены менее недели тому назад</w:t>
      </w:r>
      <w:r>
        <w:t xml:space="preserve"> </w:t>
      </w:r>
      <w:r>
        <w:t xml:space="preserve">(использовать команду find).</w:t>
      </w:r>
    </w:p>
    <w:p>
      <w:pPr>
        <w:pStyle w:val="Heading1"/>
      </w:pPr>
      <w:bookmarkStart w:id="22" w:name="теоретическое-введение"/>
      <w:r>
        <w:t xml:space="preserve">Теоретическое введение</w:t>
      </w:r>
      <w:bookmarkEnd w:id="22"/>
    </w:p>
    <w:p>
      <w:pPr>
        <w:pStyle w:val="FirstParagraph"/>
      </w:pPr>
      <w:r>
        <w:t xml:space="preserve">Команда getopts осуществляет синтаксический анализ командной строки, выделяя флаги, и используется для объявления переменных. Синтаксис команды следующий:</w:t>
      </w:r>
    </w:p>
    <w:p>
      <w:pPr>
        <w:pStyle w:val="BodyText"/>
      </w:pPr>
      <w:r>
        <w:t xml:space="preserve">getopts option-string variable [arg … ]</w:t>
      </w:r>
    </w:p>
    <w:p>
      <w:pPr>
        <w:pStyle w:val="BodyText"/>
      </w:pPr>
      <w:r>
        <w:t xml:space="preserve">Флаги — это опции командной строки, обычно помеченные знаком минус; Например, для команды ls флагом может являться -F. Иногда флаги имеют аргументы, связанные с ними. Программы интерпретируют флаги, соответствующим образом изменяя своё поведение.</w:t>
      </w:r>
    </w:p>
    <w:p>
      <w:pPr>
        <w:pStyle w:val="BodyText"/>
      </w:pPr>
      <w:r>
        <w:t xml:space="preserve">Строка опций option-string — это список возможных букв и чисел соответствующего флага. Если ожидается, что некоторый флаг будет сопровождаться некоторым аргументом, то за символом, обозначающим этот флаг, должно следовать</w:t>
      </w:r>
      <w:r>
        <w:t xml:space="preserve"> </w:t>
      </w:r>
      <w:r>
        <w:t xml:space="preserve">двоеточие. Соответствующей переменной присваивается буква данной опции. Если команда getopts может распознать аргумент, то она возвращает истину. Принято включать getopts в цикл while и анализировать введённые данные с помощью</w:t>
      </w:r>
      <w:r>
        <w:t xml:space="preserve"> </w:t>
      </w:r>
      <w:r>
        <w:t xml:space="preserve">оператора case.</w:t>
      </w:r>
    </w:p>
    <w:p>
      <w:pPr>
        <w:pStyle w:val="BodyText"/>
      </w:pPr>
      <w:r>
        <w:t xml:space="preserve">Предположим, необходимо распознать командную строку следующего формата:</w:t>
      </w:r>
    </w:p>
    <w:p>
      <w:pPr>
        <w:pStyle w:val="SourceCode"/>
      </w:pPr>
      <w:r>
        <w:br w:type="textWrapping"/>
      </w:r>
      <w:r>
        <w:rPr>
          <w:rStyle w:val="VerbatimChar"/>
        </w:rPr>
        <w:t xml:space="preserve">testprog -ifile_in.txt -ofile_out.doc -L -t -r</w:t>
      </w:r>
    </w:p>
    <w:p>
      <w:pPr>
        <w:pStyle w:val="FirstParagraph"/>
      </w:pPr>
      <w:r>
        <w:t xml:space="preserve">Вот как выглядит использование оператора getopts в этом случае:</w:t>
      </w:r>
    </w:p>
    <w:p>
      <w:pPr>
        <w:pStyle w:val="SourceCode"/>
      </w:pPr>
      <w:r>
        <w:br w:type="textWrapping"/>
      </w:r>
      <w:r>
        <w:rPr>
          <w:rStyle w:val="VerbatimChar"/>
        </w:rPr>
        <w:t xml:space="preserve">while getopts o:i:Ltr optletter</w:t>
      </w:r>
      <w:r>
        <w:br w:type="textWrapping"/>
      </w:r>
      <w:r>
        <w:br w:type="textWrapping"/>
      </w:r>
      <w:r>
        <w:rPr>
          <w:rStyle w:val="VerbatimChar"/>
        </w:rPr>
        <w:t xml:space="preserve">do case $optletter in</w:t>
      </w:r>
      <w:r>
        <w:br w:type="textWrapping"/>
      </w:r>
      <w:r>
        <w:br w:type="textWrapping"/>
      </w:r>
      <w:r>
        <w:rPr>
          <w:rStyle w:val="VerbatimChar"/>
        </w:rPr>
        <w:t xml:space="preserve">o) oflag=1; oval=$OPTARG;;</w:t>
      </w:r>
      <w:r>
        <w:br w:type="textWrapping"/>
      </w:r>
      <w:r>
        <w:br w:type="textWrapping"/>
      </w:r>
      <w:r>
        <w:rPr>
          <w:rStyle w:val="VerbatimChar"/>
        </w:rPr>
        <w:t xml:space="preserve">i) iflag=1; ival=$OPTARG;;</w:t>
      </w:r>
      <w:r>
        <w:br w:type="textWrapping"/>
      </w:r>
      <w:r>
        <w:br w:type="textWrapping"/>
      </w:r>
      <w:r>
        <w:rPr>
          <w:rStyle w:val="VerbatimChar"/>
        </w:rPr>
        <w:t xml:space="preserve">L) Lflag=1;;</w:t>
      </w:r>
      <w:r>
        <w:br w:type="textWrapping"/>
      </w:r>
      <w:r>
        <w:br w:type="textWrapping"/>
      </w:r>
      <w:r>
        <w:rPr>
          <w:rStyle w:val="VerbatimChar"/>
        </w:rPr>
        <w:t xml:space="preserve">t) tflag=1;;</w:t>
      </w:r>
      <w:r>
        <w:br w:type="textWrapping"/>
      </w:r>
      <w:r>
        <w:br w:type="textWrapping"/>
      </w:r>
      <w:r>
        <w:rPr>
          <w:rStyle w:val="VerbatimChar"/>
        </w:rPr>
        <w:t xml:space="preserve">r) rflag=1;;</w:t>
      </w:r>
      <w:r>
        <w:br w:type="textWrapping"/>
      </w:r>
      <w:r>
        <w:br w:type="textWrapping"/>
      </w:r>
      <w:r>
        <w:rPr>
          <w:rStyle w:val="VerbatimChar"/>
        </w:rPr>
        <w:t xml:space="preserve">*) echo Illegal option $optletter</w:t>
      </w:r>
      <w:r>
        <w:br w:type="textWrapping"/>
      </w:r>
      <w:r>
        <w:br w:type="textWrapping"/>
      </w:r>
      <w:r>
        <w:rPr>
          <w:rStyle w:val="VerbatimChar"/>
        </w:rPr>
        <w:t xml:space="preserve">esac</w:t>
      </w:r>
      <w:r>
        <w:br w:type="textWrapping"/>
      </w:r>
      <w:r>
        <w:br w:type="textWrapping"/>
      </w:r>
      <w:r>
        <w:rPr>
          <w:rStyle w:val="VerbatimChar"/>
        </w:rPr>
        <w:t xml:space="preserve">done</w:t>
      </w:r>
    </w:p>
    <w:p>
      <w:pPr>
        <w:pStyle w:val="FirstParagraph"/>
      </w:pPr>
      <w:r>
        <w:t xml:space="preserve">Функция getopts включает две специальные переменные среды — OPTARG и</w:t>
      </w:r>
      <w:r>
        <w:t xml:space="preserve"> </w:t>
      </w:r>
      <w:r>
        <w:t xml:space="preserve">OPTIND. Если ожидается дополнительное значение, то OPTARG устанавливается в</w:t>
      </w:r>
      <w:r>
        <w:t xml:space="preserve"> </w:t>
      </w:r>
      <w:r>
        <w:t xml:space="preserve">значение этого аргумента (будет равна file_in.txt для опции i и file_out.doc</w:t>
      </w:r>
      <w:r>
        <w:t xml:space="preserve"> </w:t>
      </w:r>
      <w:r>
        <w:t xml:space="preserve">для опции o). OPTIND является числовым индексом на упомянутый аргумент.</w:t>
      </w:r>
      <w:r>
        <w:t xml:space="preserve"> </w:t>
      </w:r>
      <w:r>
        <w:t xml:space="preserve">Функция getopts также понимает переменные типа массив, следовательно,</w:t>
      </w:r>
      <w:r>
        <w:t xml:space="preserve"> </w:t>
      </w:r>
      <w:r>
        <w:t xml:space="preserve">можно использовать её в функции не только для синтаксического анализа аргументов функций, но и для анализа введённых пользователем данных.</w:t>
      </w:r>
    </w:p>
    <w:p>
      <w:pPr>
        <w:pStyle w:val="Heading1"/>
      </w:pPr>
      <w:bookmarkStart w:id="23" w:name="выполнение-лабораторной-работы"/>
      <w:r>
        <w:t xml:space="preserve">Выполнение лабораторной работы</w:t>
      </w:r>
      <w:bookmarkEnd w:id="23"/>
    </w:p>
    <w:p>
      <w:pPr>
        <w:pStyle w:val="Compact"/>
        <w:numPr>
          <w:numId w:val="1002"/>
          <w:ilvl w:val="0"/>
        </w:numPr>
      </w:pPr>
      <w:r>
        <w:t xml:space="preserve">Используя команды getopts grep, написать командный файл, который анализирует командную строку с ключами:</w:t>
      </w:r>
      <w:r>
        <w:t xml:space="preserve"> </w:t>
      </w:r>
      <w:r>
        <w:t xml:space="preserve">– -iinputfile — прочитать данные из указанного файла;</w:t>
      </w:r>
      <w:r>
        <w:t xml:space="preserve"> </w:t>
      </w:r>
      <w:r>
        <w:t xml:space="preserve">– -ooutputfile — вывести данные в указанный файл;</w:t>
      </w:r>
      <w:r>
        <w:t xml:space="preserve"> </w:t>
      </w:r>
      <w:r>
        <w:t xml:space="preserve">– -pшаблон — указать шаблон для поиска;</w:t>
      </w:r>
      <w:r>
        <w:t xml:space="preserve"> </w:t>
      </w:r>
      <w:r>
        <w:t xml:space="preserve">– -C — различать большие и малые буквы;</w:t>
      </w:r>
      <w:r>
        <w:t xml:space="preserve"> </w:t>
      </w:r>
      <w:r>
        <w:t xml:space="preserve">– -n — выдавать номера строк.</w:t>
      </w:r>
      <w:r>
        <w:t xml:space="preserve"> </w:t>
      </w:r>
      <w:r>
        <w:t xml:space="preserve">а затем ищет в указанном файле нужные строки, определяемые ключом -p.</w:t>
      </w:r>
      <w:r>
        <w:t xml:space="preserve"> </w:t>
      </w:r>
      <w:r>
        <w:t xml:space="preserve">Результат работы командного файла (рис.</w:t>
      </w:r>
      <w:r>
        <w:t xml:space="preserve"> </w:t>
      </w:r>
      <w:hyperlink w:anchor="fig:001">
        <w:r>
          <w:rPr>
            <w:rStyle w:val="Hyperlink"/>
          </w:rPr>
          <w:t xml:space="preserve">1</w:t>
        </w:r>
      </w:hyperlink>
      <w:r>
        <w:t xml:space="preserve">), скрипт командного файла (рис.</w:t>
      </w:r>
      <w:r>
        <w:t xml:space="preserve"> </w:t>
      </w:r>
      <w:hyperlink w:anchor="fig:002">
        <w:r>
          <w:rPr>
            <w:rStyle w:val="Hyperlink"/>
          </w:rPr>
          <w:t xml:space="preserve">2</w:t>
        </w:r>
      </w:hyperlink>
      <w:r>
        <w:t xml:space="preserve">).</w:t>
      </w:r>
    </w:p>
    <w:bookmarkStart w:id="0" w:name="fig:001"/>
    <w:p>
      <w:pPr>
        <w:pStyle w:val="CaptionedFigure"/>
      </w:pPr>
      <w:bookmarkStart w:id="25" w:name="fig:001"/>
      <w:r>
        <w:drawing>
          <wp:inline>
            <wp:extent cx="5334000" cy="3390053"/>
            <wp:effectExtent b="0" l="0" r="0" t="0"/>
            <wp:docPr descr="Figure 1: Результат выполнения задания 1.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1: Результат выполнения задания 1.</w:t>
      </w:r>
    </w:p>
    <w:bookmarkEnd w:id="0"/>
    <w:bookmarkStart w:id="0" w:name="fig:002"/>
    <w:p>
      <w:pPr>
        <w:pStyle w:val="CaptionedFigure"/>
      </w:pPr>
      <w:bookmarkStart w:id="27" w:name="fig:002"/>
      <w:r>
        <w:drawing>
          <wp:inline>
            <wp:extent cx="5334000" cy="3390053"/>
            <wp:effectExtent b="0" l="0" r="0" t="0"/>
            <wp:docPr descr="Figure 2: Скрипт задания 1.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2: Скрипт задания 1.</w:t>
      </w:r>
    </w:p>
    <w:bookmarkEnd w:id="0"/>
    <w:p>
      <w:pPr>
        <w:pStyle w:val="Compact"/>
        <w:numPr>
          <w:numId w:val="1003"/>
          <w:ilvl w:val="0"/>
        </w:numPr>
      </w:pPr>
      <w:r>
        <w:t xml:space="preserve">Написать на языке Си программу, которая вводит число и определяет, является</w:t>
      </w:r>
      <w:r>
        <w:t xml:space="preserve"> </w:t>
      </w:r>
      <w:r>
        <w:t xml:space="preserve">ли оно больше нуля, меньше нуля или равно нулю. Затем программа завершается</w:t>
      </w:r>
      <w:r>
        <w:t xml:space="preserve"> </w:t>
      </w:r>
      <w:r>
        <w:t xml:space="preserve">с помощью функции exit(n), передавая информацию в о коде завершения в</w:t>
      </w:r>
      <w:r>
        <w:t xml:space="preserve"> </w:t>
      </w:r>
      <w:r>
        <w:t xml:space="preserve">оболочку. Командный файл должен вызывать эту программу и, проанализировав</w:t>
      </w:r>
      <w:r>
        <w:t xml:space="preserve"> </w:t>
      </w:r>
      <w:r>
        <w:t xml:space="preserve">с помощью команды $?, выдать сообщение о том, какое число было введено. Проверка установки gcc (рис.</w:t>
      </w:r>
      <w:r>
        <w:t xml:space="preserve"> </w:t>
      </w:r>
      <w:hyperlink w:anchor="fig:003">
        <w:r>
          <w:rPr>
            <w:rStyle w:val="Hyperlink"/>
          </w:rPr>
          <w:t xml:space="preserve">3</w:t>
        </w:r>
      </w:hyperlink>
      <w:r>
        <w:t xml:space="preserve">), результат выполнения (рис.</w:t>
      </w:r>
      <w:r>
        <w:t xml:space="preserve"> </w:t>
      </w:r>
      <w:hyperlink w:anchor="fig:004">
        <w:r>
          <w:rPr>
            <w:rStyle w:val="Hyperlink"/>
          </w:rPr>
          <w:t xml:space="preserve">4</w:t>
        </w:r>
      </w:hyperlink>
      <w:r>
        <w:t xml:space="preserve">), программа на С (рис.</w:t>
      </w:r>
      <w:r>
        <w:t xml:space="preserve"> </w:t>
      </w:r>
      <w:hyperlink w:anchor="fig:005">
        <w:r>
          <w:rPr>
            <w:rStyle w:val="Hyperlink"/>
          </w:rPr>
          <w:t xml:space="preserve">5</w:t>
        </w:r>
      </w:hyperlink>
      <w:r>
        <w:t xml:space="preserve">), командный файл (рис.</w:t>
      </w:r>
      <w:r>
        <w:t xml:space="preserve"> </w:t>
      </w:r>
      <w:hyperlink w:anchor="fig:006">
        <w:r>
          <w:rPr>
            <w:rStyle w:val="Hyperlink"/>
          </w:rPr>
          <w:t xml:space="preserve">6</w:t>
        </w:r>
      </w:hyperlink>
      <w:r>
        <w:t xml:space="preserve">).</w:t>
      </w:r>
    </w:p>
    <w:bookmarkStart w:id="0" w:name="fig:003"/>
    <w:p>
      <w:pPr>
        <w:pStyle w:val="CaptionedFigure"/>
      </w:pPr>
      <w:bookmarkStart w:id="29" w:name="fig:003"/>
      <w:r>
        <w:drawing>
          <wp:inline>
            <wp:extent cx="5334000" cy="3390053"/>
            <wp:effectExtent b="0" l="0" r="0" t="0"/>
            <wp:docPr descr="Figure 3: Проверка установки gcc.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3: Проверка установки gcc.</w:t>
      </w:r>
    </w:p>
    <w:bookmarkEnd w:id="0"/>
    <w:bookmarkStart w:id="0" w:name="fig:004"/>
    <w:p>
      <w:pPr>
        <w:pStyle w:val="CaptionedFigure"/>
      </w:pPr>
      <w:bookmarkStart w:id="31" w:name="fig:004"/>
      <w:r>
        <w:drawing>
          <wp:inline>
            <wp:extent cx="5334000" cy="3381375"/>
            <wp:effectExtent b="0" l="0" r="0" t="0"/>
            <wp:docPr descr="Figure 4: Результат выполнения задания 2.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4: Результат выполнения задания 2.</w:t>
      </w:r>
    </w:p>
    <w:bookmarkEnd w:id="0"/>
    <w:bookmarkStart w:id="0" w:name="fig:005"/>
    <w:p>
      <w:pPr>
        <w:pStyle w:val="CaptionedFigure"/>
      </w:pPr>
      <w:bookmarkStart w:id="33" w:name="fig:005"/>
      <w:r>
        <w:drawing>
          <wp:inline>
            <wp:extent cx="5334000" cy="3381375"/>
            <wp:effectExtent b="0" l="0" r="0" t="0"/>
            <wp:docPr descr="Figure 5: Программа на С.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5: Программа на С.</w:t>
      </w:r>
    </w:p>
    <w:bookmarkEnd w:id="0"/>
    <w:bookmarkStart w:id="0" w:name="fig:006"/>
    <w:p>
      <w:pPr>
        <w:pStyle w:val="CaptionedFigure"/>
      </w:pPr>
      <w:bookmarkStart w:id="35" w:name="fig:006"/>
      <w:r>
        <w:drawing>
          <wp:inline>
            <wp:extent cx="5334000" cy="3381375"/>
            <wp:effectExtent b="0" l="0" r="0" t="0"/>
            <wp:docPr descr="Figure 6: Командный файл для задания 2.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6: Командный файл для задания 2.</w:t>
      </w:r>
    </w:p>
    <w:bookmarkEnd w:id="0"/>
    <w:p>
      <w:pPr>
        <w:pStyle w:val="Compact"/>
        <w:numPr>
          <w:numId w:val="1004"/>
          <w:ilvl w:val="0"/>
        </w:numPr>
      </w:pPr>
      <w:r>
        <w:t xml:space="preserve">Написать командный файл, создающий указанное число файлов, пронумерованных последовательно от 1 до N (например 1.tmp, 2.tmp, 3.tmp,4.tmp и т.д.).</w:t>
      </w:r>
      <w:r>
        <w:t xml:space="preserve"> </w:t>
      </w:r>
      <w:r>
        <w:t xml:space="preserve">Число файлов, которые необходимо создать, передаётся в аргументы командной</w:t>
      </w:r>
      <w:r>
        <w:t xml:space="preserve"> </w:t>
      </w:r>
      <w:r>
        <w:t xml:space="preserve">строки. Этот же командный файл должен уметь удалять все созданные им файлы</w:t>
      </w:r>
      <w:r>
        <w:t xml:space="preserve"> </w:t>
      </w:r>
      <w:r>
        <w:t xml:space="preserve">(если они существуют). Командный файл (рис.</w:t>
      </w:r>
      <w:r>
        <w:t xml:space="preserve"> </w:t>
      </w:r>
      <w:hyperlink w:anchor="fig:007">
        <w:r>
          <w:rPr>
            <w:rStyle w:val="Hyperlink"/>
          </w:rPr>
          <w:t xml:space="preserve">7</w:t>
        </w:r>
      </w:hyperlink>
      <w:r>
        <w:t xml:space="preserve">), результат выполнения задания (рис.</w:t>
      </w:r>
      <w:r>
        <w:t xml:space="preserve"> </w:t>
      </w:r>
      <w:hyperlink w:anchor="fig:008">
        <w:r>
          <w:rPr>
            <w:rStyle w:val="Hyperlink"/>
          </w:rPr>
          <w:t xml:space="preserve">8</w:t>
        </w:r>
      </w:hyperlink>
      <w:r>
        <w:t xml:space="preserve">).</w:t>
      </w:r>
    </w:p>
    <w:bookmarkStart w:id="0" w:name="fig:007"/>
    <w:p>
      <w:pPr>
        <w:pStyle w:val="CaptionedFigure"/>
      </w:pPr>
      <w:bookmarkStart w:id="37" w:name="fig:007"/>
      <w:r>
        <w:drawing>
          <wp:inline>
            <wp:extent cx="5334000" cy="3381375"/>
            <wp:effectExtent b="0" l="0" r="0" t="0"/>
            <wp:docPr descr="Figure 7: Командный файл для задания 3.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7: Командный файл для задания 3.</w:t>
      </w:r>
    </w:p>
    <w:bookmarkEnd w:id="0"/>
    <w:bookmarkStart w:id="0" w:name="fig:008"/>
    <w:p>
      <w:pPr>
        <w:pStyle w:val="CaptionedFigure"/>
      </w:pPr>
      <w:bookmarkStart w:id="39" w:name="fig:008"/>
      <w:r>
        <w:drawing>
          <wp:inline>
            <wp:extent cx="5334000" cy="3381375"/>
            <wp:effectExtent b="0" l="0" r="0" t="0"/>
            <wp:docPr descr="Figure 8: Результат выполнения задания 3.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8: Результат выполнения задания 3.</w:t>
      </w:r>
    </w:p>
    <w:bookmarkEnd w:id="0"/>
    <w:p>
      <w:pPr>
        <w:pStyle w:val="Compact"/>
        <w:numPr>
          <w:numId w:val="1005"/>
          <w:ilvl w:val="0"/>
        </w:numPr>
      </w:pPr>
      <w:r>
        <w:t xml:space="preserve">Написать командный файл, который с помощью команды tar запаковывает в</w:t>
      </w:r>
      <w:r>
        <w:t xml:space="preserve"> </w:t>
      </w:r>
      <w:r>
        <w:t xml:space="preserve">архив все файлы в указанной директории. Результат выполнения задания (рис.</w:t>
      </w:r>
      <w:r>
        <w:t xml:space="preserve"> </w:t>
      </w:r>
      <w:hyperlink w:anchor="fig:009">
        <w:r>
          <w:rPr>
            <w:rStyle w:val="Hyperlink"/>
          </w:rPr>
          <w:t xml:space="preserve">9</w:t>
        </w:r>
      </w:hyperlink>
      <w:r>
        <w:t xml:space="preserve">), скрипт (рис.</w:t>
      </w:r>
      <w:r>
        <w:t xml:space="preserve"> </w:t>
      </w:r>
      <w:hyperlink w:anchor="fig:010">
        <w:r>
          <w:rPr>
            <w:rStyle w:val="Hyperlink"/>
          </w:rPr>
          <w:t xml:space="preserve">10</w:t>
        </w:r>
      </w:hyperlink>
      <w:r>
        <w:t xml:space="preserve">).</w:t>
      </w:r>
    </w:p>
    <w:bookmarkStart w:id="0" w:name="fig:009"/>
    <w:p>
      <w:pPr>
        <w:pStyle w:val="CaptionedFigure"/>
      </w:pPr>
      <w:bookmarkStart w:id="41" w:name="fig:009"/>
      <w:r>
        <w:drawing>
          <wp:inline>
            <wp:extent cx="5334000" cy="3381375"/>
            <wp:effectExtent b="0" l="0" r="0" t="0"/>
            <wp:docPr descr="Figure 9: Результат выполнения задания 4 (первая часть).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9: Результат выполнения задания 4 (первая часть).</w:t>
      </w:r>
    </w:p>
    <w:bookmarkEnd w:id="0"/>
    <w:bookmarkStart w:id="0" w:name="fig:010"/>
    <w:p>
      <w:pPr>
        <w:pStyle w:val="CaptionedFigure"/>
      </w:pPr>
      <w:bookmarkStart w:id="43" w:name="fig:010"/>
      <w:r>
        <w:drawing>
          <wp:inline>
            <wp:extent cx="5334000" cy="3381375"/>
            <wp:effectExtent b="0" l="0" r="0" t="0"/>
            <wp:docPr descr="Figure 10: Скрипт задания 4 (первая часть).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10: Скрипт задания 4 (первая часть).</w:t>
      </w:r>
    </w:p>
    <w:bookmarkEnd w:id="0"/>
    <w:p>
      <w:pPr>
        <w:pStyle w:val="BodyText"/>
      </w:pPr>
      <w:r>
        <w:t xml:space="preserve">Модифицировать его так, чтобы запаковывались только те файлы, которые были изменены менее недели тому назад</w:t>
      </w:r>
      <w:r>
        <w:t xml:space="preserve"> </w:t>
      </w:r>
      <w:r>
        <w:t xml:space="preserve">(использовать команду find). Результат выполнения задания (рис.</w:t>
      </w:r>
      <w:r>
        <w:t xml:space="preserve"> </w:t>
      </w:r>
      <w:hyperlink w:anchor="fig:011">
        <w:r>
          <w:rPr>
            <w:rStyle w:val="Hyperlink"/>
          </w:rPr>
          <w:t xml:space="preserve">11</w:t>
        </w:r>
      </w:hyperlink>
      <w:r>
        <w:t xml:space="preserve">), скрипт (рис.</w:t>
      </w:r>
      <w:r>
        <w:t xml:space="preserve"> </w:t>
      </w:r>
      <w:hyperlink w:anchor="fig:012">
        <w:r>
          <w:rPr>
            <w:rStyle w:val="Hyperlink"/>
          </w:rPr>
          <w:t xml:space="preserve">12</w:t>
        </w:r>
      </w:hyperlink>
      <w:r>
        <w:t xml:space="preserve">).</w:t>
      </w:r>
    </w:p>
    <w:bookmarkStart w:id="0" w:name="fig:011"/>
    <w:p>
      <w:pPr>
        <w:pStyle w:val="CaptionedFigure"/>
      </w:pPr>
      <w:bookmarkStart w:id="45" w:name="fig:011"/>
      <w:r>
        <w:drawing>
          <wp:inline>
            <wp:extent cx="5334000" cy="3807704"/>
            <wp:effectExtent b="0" l="0" r="0" t="0"/>
            <wp:docPr descr="Figure 11: Результат выполнения задания 4 (вторая часть).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7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11: Результат выполнения задания 4 (вторая часть).</w:t>
      </w:r>
    </w:p>
    <w:bookmarkEnd w:id="0"/>
    <w:bookmarkStart w:id="0" w:name="fig:012"/>
    <w:p>
      <w:pPr>
        <w:pStyle w:val="CaptionedFigure"/>
      </w:pPr>
      <w:bookmarkStart w:id="47" w:name="fig:012"/>
      <w:r>
        <w:drawing>
          <wp:inline>
            <wp:extent cx="5334000" cy="3807704"/>
            <wp:effectExtent b="0" l="0" r="0" t="0"/>
            <wp:docPr descr="Figure 12: Скрипт задания 4 (вторая часть).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7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12: Скрипт задания 4 (вторая часть).</w:t>
      </w:r>
    </w:p>
    <w:bookmarkEnd w:id="0"/>
    <w:p>
      <w:pPr>
        <w:pStyle w:val="Heading1"/>
      </w:pPr>
      <w:bookmarkStart w:id="48" w:name="выводы"/>
      <w:r>
        <w:t xml:space="preserve">Выводы</w:t>
      </w:r>
      <w:bookmarkEnd w:id="48"/>
    </w:p>
    <w:p>
      <w:pPr>
        <w:pStyle w:val="FirstParagraph"/>
      </w:pPr>
      <w:r>
        <w:t xml:space="preserve">В ходе выполнения лабораторной работы мной были изучены основы программирования в оболочке ОС UNIX. Я научилась писать более сложные командные файлы с использованием логических управляющих конструкций и циклов.</w:t>
      </w:r>
    </w:p>
    <w:p>
      <w:pPr>
        <w:pStyle w:val="Heading1"/>
      </w:pPr>
      <w:bookmarkStart w:id="49" w:name="контрольные-вопросы"/>
      <w:r>
        <w:t xml:space="preserve">Контрольные вопросы</w:t>
      </w:r>
      <w:bookmarkEnd w:id="49"/>
    </w:p>
    <w:p>
      <w:pPr>
        <w:pStyle w:val="Compact"/>
        <w:numPr>
          <w:numId w:val="1006"/>
          <w:ilvl w:val="0"/>
        </w:numPr>
      </w:pPr>
      <w:r>
        <w:t xml:space="preserve">Каково предназначение команды getopts?</w:t>
      </w:r>
    </w:p>
    <w:p>
      <w:pPr>
        <w:pStyle w:val="FirstParagraph"/>
      </w:pPr>
      <w:r>
        <w:t xml:space="preserve">Команда getopts является встроенной командой командной оболочки bash, предназначенной для разбора параметров сценариев. Она обрабатывает исключительно однобуквенные параметры как с аргументами, так и без них и этого вполне достаточно для передачи сценариям любых входных данных.</w:t>
      </w:r>
    </w:p>
    <w:p>
      <w:pPr>
        <w:pStyle w:val="Compact"/>
        <w:numPr>
          <w:numId w:val="1007"/>
          <w:ilvl w:val="0"/>
        </w:numPr>
      </w:pPr>
      <w:r>
        <w:t xml:space="preserve">Какое отношение метасимволы имеют к генерации имён файлов?</w:t>
      </w:r>
    </w:p>
    <w:p>
      <w:pPr>
        <w:pStyle w:val="FirstParagraph"/>
      </w:pPr>
      <w:r>
        <w:t xml:space="preserve">После всех подстановок в каждом слове команды ищутся символы *,?, и [. Если находится хотя бы один из них, то это слово рассматривается как шаблон имен файлов и заменяется именами файлов, удовлетворяющих данному шаблону (в алфавитном порядке). Если ни одно имя файла не удовлетворяет шаблону, то он остается неизменным. Значения указанных символов:</w:t>
      </w:r>
    </w:p>
    <w:p>
      <w:pPr>
        <w:pStyle w:val="Compact"/>
        <w:numPr>
          <w:numId w:val="1008"/>
          <w:ilvl w:val="0"/>
        </w:numPr>
      </w:pPr>
      <w:r>
        <w:t xml:space="preserve">любая строка, включая и пустую</w:t>
      </w:r>
    </w:p>
    <w:p>
      <w:pPr>
        <w:pStyle w:val="FirstParagraph"/>
      </w:pPr>
      <w:r>
        <w:t xml:space="preserve">? один любой символ</w:t>
      </w:r>
    </w:p>
    <w:p>
      <w:pPr>
        <w:pStyle w:val="BodyText"/>
      </w:pPr>
      <w:r>
        <w:t xml:space="preserve">[…] любой из указанных между ними символов.</w:t>
      </w:r>
    </w:p>
    <w:p>
      <w:pPr>
        <w:pStyle w:val="BodyText"/>
      </w:pPr>
      <w:r>
        <w:t xml:space="preserve">Пара символов, разделенных знаком -, означает любой символ, который находится между ними, включая и их самих. Если первым символом после</w:t>
      </w:r>
      <w:r>
        <w:t xml:space="preserve"> </w:t>
      </w:r>
      <w:r>
        <w:t xml:space="preserve">“</w:t>
      </w:r>
      <w:r>
        <w:t xml:space="preserve">[</w:t>
      </w:r>
      <w:r>
        <w:t xml:space="preserve">”</w:t>
      </w:r>
      <w:r>
        <w:t xml:space="preserve"> </w:t>
      </w:r>
      <w:r>
        <w:t xml:space="preserve">идет</w:t>
      </w:r>
      <w:r>
        <w:t xml:space="preserve"> </w:t>
      </w:r>
      <w:r>
        <w:t xml:space="preserve">“</w:t>
      </w:r>
      <w:r>
        <w:t xml:space="preserve">!</w:t>
      </w:r>
      <w:r>
        <w:t xml:space="preserve">”</w:t>
      </w:r>
      <w:r>
        <w:t xml:space="preserve">, то указанные символы не должны входить в имя файла</w:t>
      </w:r>
    </w:p>
    <w:p>
      <w:pPr>
        <w:pStyle w:val="Compact"/>
        <w:numPr>
          <w:numId w:val="1009"/>
          <w:ilvl w:val="0"/>
        </w:numPr>
      </w:pPr>
      <w:r>
        <w:t xml:space="preserve">Какие операторы управления действиями вы знаете?</w:t>
      </w:r>
    </w:p>
    <w:p>
      <w:pPr>
        <w:pStyle w:val="FirstParagraph"/>
      </w:pPr>
      <w:r>
        <w:t xml:space="preserve">Оператор условия if/else; операторы цикла for, while, until; оператор выбора case; оператор выхода из цикла break; оператор перехода к следующей итерации цикла continue.</w:t>
      </w:r>
    </w:p>
    <w:p>
      <w:pPr>
        <w:pStyle w:val="Compact"/>
        <w:numPr>
          <w:numId w:val="1010"/>
          <w:ilvl w:val="0"/>
        </w:numPr>
      </w:pPr>
      <w:r>
        <w:t xml:space="preserve">Какие операторы используются для прерывания цикла?</w:t>
      </w:r>
    </w:p>
    <w:p>
      <w:pPr>
        <w:pStyle w:val="FirstParagraph"/>
      </w:pPr>
      <w:r>
        <w:t xml:space="preserve">Break, continue.</w:t>
      </w:r>
    </w:p>
    <w:p>
      <w:pPr>
        <w:pStyle w:val="Compact"/>
        <w:numPr>
          <w:numId w:val="1011"/>
          <w:ilvl w:val="0"/>
        </w:numPr>
      </w:pPr>
      <w:r>
        <w:t xml:space="preserve">Для чего нужны команды false и true?</w:t>
      </w:r>
    </w:p>
    <w:p>
      <w:pPr>
        <w:pStyle w:val="FirstParagraph"/>
      </w:pPr>
      <w:r>
        <w:t xml:space="preserve">False и true возвращают соответственно 0 и 1. Используются для проверки условий.</w:t>
      </w:r>
      <w:r>
        <w:t xml:space="preserve"> </w:t>
      </w:r>
      <w:r>
        <w:t xml:space="preserve">6. Что означает строка if test -f man</w:t>
      </w:r>
      <m:oMath>
        <m:r>
          <m:t>s</m:t>
        </m:r>
        <m:r>
          <m:t>/</m:t>
        </m:r>
      </m:oMath>
      <w:r>
        <w:t xml:space="preserve">i.$s, встреченная в командном файле?</w:t>
      </w:r>
    </w:p>
    <w:p>
      <w:pPr>
        <w:pStyle w:val="BodyText"/>
      </w:pPr>
      <w:r>
        <w:t xml:space="preserve">Проверка существования файла с именем man</w:t>
      </w:r>
      <m:oMath>
        <m:r>
          <m:t>s</m:t>
        </m:r>
        <m:r>
          <m:t>/</m:t>
        </m:r>
      </m:oMath>
      <w:r>
        <w:t xml:space="preserve">i.$s, $s и $i - переменные, заданные в командном файле.</w:t>
      </w:r>
    </w:p>
    <w:p>
      <w:pPr>
        <w:pStyle w:val="Compact"/>
        <w:numPr>
          <w:numId w:val="1012"/>
          <w:ilvl w:val="0"/>
        </w:numPr>
      </w:pPr>
      <w:r>
        <w:t xml:space="preserve">Объясните различия между конструкциями while и until.</w:t>
      </w:r>
    </w:p>
    <w:p>
      <w:pPr>
        <w:pStyle w:val="FirstParagraph"/>
      </w:pPr>
      <w:r>
        <w:t xml:space="preserve">При использовании while код выполняется, пока условие не станет ложным, при использовании until - пока условие не станет истинным.</w:t>
      </w:r>
    </w:p>
    <w:p>
      <w:pPr>
        <w:pStyle w:val="Heading1"/>
      </w:pPr>
      <w:bookmarkStart w:id="50" w:name="список-литературы"/>
      <w:r>
        <w:t xml:space="preserve">Список литературы</w:t>
      </w:r>
      <w:bookmarkEnd w:id="50"/>
    </w:p>
    <w:p>
      <w:pPr>
        <w:pStyle w:val="FirstParagraph"/>
      </w:pPr>
      <w:r>
        <w:t xml:space="preserve">:::</w:t>
      </w:r>
      <w:r>
        <w:t xml:space="preserve"> </w:t>
      </w:r>
      <w:r>
        <w:t xml:space="preserve">https://linux-faq.ru/page/komanda-getopts</w:t>
      </w:r>
    </w:p>
    <w:p>
      <w:pPr>
        <w:pStyle w:val="BodyText"/>
      </w:pPr>
      <w:r>
        <w:t xml:space="preserve">https://www.linuxlib.ru/shell/gl1.htm?ysclid=lhtkde2kyu465851927</w:t>
      </w:r>
    </w:p>
    <w:p>
      <w:pPr>
        <w:pStyle w:val="BodyText"/>
      </w:pPr>
      <w:r>
        <w:t xml:space="preserve">:::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2">
    <w:nsid w:val="71315dca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3">
    <w:nsid w:val="47261bad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4">
    <w:nsid w:val="b3cbbdee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4fbe019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5">
    <w:nsid w:val="91a27d85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7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7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1"/>
  </w:num>
  <w:num w:numId="100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12</dc:title>
  <dc:creator>Гусева Светлана Алексеевна</dc:creator>
  <cp:keywords/>
  <dcterms:created xsi:type="dcterms:W3CDTF">2023-05-19T19:19:45Z</dcterms:created>
  <dcterms:modified xsi:type="dcterms:W3CDTF">2023-05-19T19:19:45Z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